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FAD" w:rsidRPr="008B0EA7" w:rsidRDefault="001C1FAD" w:rsidP="001C1FAD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F282C"/>
          <w:sz w:val="29"/>
          <w:szCs w:val="29"/>
        </w:rPr>
      </w:pPr>
    </w:p>
    <w:p w:rsidR="001C1FAD" w:rsidRDefault="001C1FAD" w:rsidP="001C1FAD">
      <w:pPr>
        <w:spacing w:after="0" w:line="240" w:lineRule="auto"/>
        <w:jc w:val="center"/>
        <w:rPr>
          <w:rFonts w:ascii="Times New Roman" w:hAnsi="Times New Roman"/>
          <w:sz w:val="26"/>
        </w:rPr>
      </w:pPr>
      <w:r w:rsidRPr="008B0EA7">
        <w:rPr>
          <w:rFonts w:ascii="Times New Roman" w:eastAsia="Times New Roman" w:hAnsi="Times New Roman" w:cs="Times New Roman"/>
          <w:b/>
          <w:bCs/>
          <w:color w:val="1F282C"/>
          <w:sz w:val="29"/>
          <w:szCs w:val="29"/>
        </w:rPr>
        <w:t> </w:t>
      </w:r>
      <w:r>
        <w:rPr>
          <w:rFonts w:ascii="Times New Roman" w:hAnsi="Times New Roman"/>
          <w:sz w:val="26"/>
        </w:rPr>
        <w:t>Российская Федерация</w:t>
      </w:r>
    </w:p>
    <w:p w:rsidR="001C1FAD" w:rsidRDefault="001C1FAD" w:rsidP="001C1FA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1C1FAD" w:rsidRDefault="001C1FAD" w:rsidP="001C1FA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1C1FAD" w:rsidRDefault="001C1FAD" w:rsidP="001C1FA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1C1FAD" w:rsidRDefault="001C1FAD" w:rsidP="001C1FAD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1C1FAD" w:rsidRDefault="001C1FAD" w:rsidP="001C1FAD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1C1FAD" w:rsidRDefault="001C1FAD" w:rsidP="001C1FAD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1C1FAD" w:rsidRDefault="001C1FAD" w:rsidP="001C1FAD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1C1FAD" w:rsidRDefault="001C1FAD" w:rsidP="001C1FAD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24.01.2013г.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7</w:t>
      </w:r>
    </w:p>
    <w:p w:rsidR="001C1FAD" w:rsidRPr="00D86592" w:rsidRDefault="001C1FAD" w:rsidP="001C1FA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1C1FAD" w:rsidRPr="008B0EA7" w:rsidRDefault="001C1FAD" w:rsidP="001C1FAD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F282C"/>
          <w:sz w:val="29"/>
          <w:szCs w:val="29"/>
        </w:rPr>
      </w:pPr>
      <w:r w:rsidRPr="008B0EA7">
        <w:rPr>
          <w:rFonts w:ascii="Times New Roman" w:eastAsia="Times New Roman" w:hAnsi="Times New Roman" w:cs="Times New Roman"/>
          <w:b/>
          <w:bCs/>
          <w:color w:val="1F282C"/>
          <w:sz w:val="29"/>
          <w:szCs w:val="29"/>
        </w:rPr>
        <w:t> </w:t>
      </w:r>
    </w:p>
    <w:p w:rsidR="001C1FAD" w:rsidRPr="00522F44" w:rsidRDefault="001C1FAD" w:rsidP="001C1FA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C1FAD" w:rsidRPr="000718DA" w:rsidRDefault="001C1FAD" w:rsidP="001C1F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создании котировочной комиссии</w:t>
      </w:r>
    </w:p>
    <w:p w:rsidR="001C1FAD" w:rsidRDefault="001C1FAD" w:rsidP="001C1FA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1C1FAD" w:rsidRDefault="001C1FAD" w:rsidP="001C1FA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C1FAD" w:rsidRDefault="001C1FAD" w:rsidP="001C1FA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1C1FAD" w:rsidRDefault="001C1FAD" w:rsidP="001C1FA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C1FAD" w:rsidRDefault="001C1FAD" w:rsidP="001C1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D0780B">
        <w:rPr>
          <w:rFonts w:ascii="Times New Roman" w:hAnsi="Times New Roman" w:cs="Times New Roman"/>
          <w:sz w:val="26"/>
          <w:szCs w:val="26"/>
        </w:rPr>
        <w:t xml:space="preserve">Создать </w:t>
      </w:r>
      <w:r>
        <w:rPr>
          <w:rFonts w:ascii="Times New Roman" w:hAnsi="Times New Roman" w:cs="Times New Roman"/>
          <w:sz w:val="26"/>
          <w:szCs w:val="26"/>
        </w:rPr>
        <w:t>котировочную</w:t>
      </w:r>
      <w:r w:rsidRPr="00D0780B">
        <w:rPr>
          <w:rFonts w:ascii="Times New Roman" w:hAnsi="Times New Roman" w:cs="Times New Roman"/>
          <w:sz w:val="26"/>
          <w:szCs w:val="26"/>
        </w:rPr>
        <w:t xml:space="preserve"> комиссию </w:t>
      </w:r>
      <w:r>
        <w:rPr>
          <w:rFonts w:ascii="Times New Roman" w:hAnsi="Times New Roman" w:cs="Times New Roman"/>
          <w:sz w:val="26"/>
          <w:szCs w:val="26"/>
        </w:rPr>
        <w:t xml:space="preserve">по рассмотрению заявок на участие в запросе котировок цен </w:t>
      </w:r>
      <w:r w:rsidRPr="00D0780B">
        <w:rPr>
          <w:rFonts w:ascii="Times New Roman" w:eastAsia="Times New Roman" w:hAnsi="Times New Roman" w:cs="Times New Roman"/>
          <w:sz w:val="26"/>
          <w:szCs w:val="26"/>
        </w:rPr>
        <w:t xml:space="preserve">на право заключения муниципального контракта на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поставку 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автомобиля</w:t>
      </w:r>
      <w:r w:rsidRPr="001346CD">
        <w:rPr>
          <w:rFonts w:ascii="Times New Roman" w:hAnsi="Times New Roman" w:cs="Times New Roman"/>
          <w:sz w:val="26"/>
          <w:szCs w:val="26"/>
        </w:rPr>
        <w:t xml:space="preserve"> </w:t>
      </w:r>
      <w:r w:rsidRPr="001346CD">
        <w:rPr>
          <w:rFonts w:ascii="Times New Roman" w:eastAsia="Times New Roman" w:hAnsi="Times New Roman" w:cs="Times New Roman"/>
          <w:sz w:val="26"/>
          <w:szCs w:val="26"/>
          <w:lang w:val="en-US"/>
        </w:rPr>
        <w:t>LADA</w:t>
      </w:r>
      <w:r w:rsidRPr="001346CD">
        <w:rPr>
          <w:rFonts w:ascii="Times New Roman" w:eastAsia="Times New Roman" w:hAnsi="Times New Roman" w:cs="Times New Roman"/>
          <w:sz w:val="26"/>
          <w:szCs w:val="26"/>
        </w:rPr>
        <w:t xml:space="preserve"> 2190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Pr="001346CD">
        <w:rPr>
          <w:rFonts w:ascii="Times New Roman" w:eastAsia="Times New Roman" w:hAnsi="Times New Roman" w:cs="Times New Roman"/>
          <w:sz w:val="26"/>
          <w:szCs w:val="26"/>
        </w:rPr>
        <w:t>0 (</w:t>
      </w:r>
      <w:r w:rsidRPr="001346CD">
        <w:rPr>
          <w:rFonts w:ascii="Times New Roman" w:eastAsia="Times New Roman" w:hAnsi="Times New Roman" w:cs="Times New Roman"/>
          <w:sz w:val="26"/>
          <w:szCs w:val="26"/>
          <w:lang w:val="en-US"/>
        </w:rPr>
        <w:t>LADA</w:t>
      </w:r>
      <w:r w:rsidRPr="001346C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346CD">
        <w:rPr>
          <w:rFonts w:ascii="Times New Roman" w:eastAsia="Times New Roman" w:hAnsi="Times New Roman" w:cs="Times New Roman"/>
          <w:sz w:val="26"/>
          <w:szCs w:val="26"/>
          <w:lang w:val="en-US"/>
        </w:rPr>
        <w:t>GRANTA</w:t>
      </w:r>
      <w:r w:rsidRPr="001346CD">
        <w:rPr>
          <w:rFonts w:ascii="Times New Roman" w:eastAsia="Times New Roman" w:hAnsi="Times New Roman" w:cs="Times New Roman"/>
          <w:sz w:val="26"/>
          <w:szCs w:val="26"/>
        </w:rPr>
        <w:t>) или эквивалент.</w:t>
      </w:r>
    </w:p>
    <w:p w:rsidR="001C1FAD" w:rsidRDefault="001C1FAD" w:rsidP="001C1FA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C1FAD" w:rsidRPr="00D0780B" w:rsidRDefault="001C1FAD" w:rsidP="001C1FAD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1C1FAD" w:rsidRPr="00822099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1C1FAD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1C1FAD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C1FAD" w:rsidRPr="00822099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1C1FAD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1C1FAD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C1FAD" w:rsidRPr="00822099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1C1FAD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 – 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1C1FAD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– специалист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1C1FAD" w:rsidRPr="009229B8" w:rsidRDefault="001C1FAD" w:rsidP="001C1FA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1C1FAD" w:rsidRPr="00DB1787" w:rsidRDefault="001C1FAD" w:rsidP="001C1FA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1C1FAD" w:rsidRPr="001C1FAD" w:rsidRDefault="001C1FAD" w:rsidP="001C1FA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C1FAD" w:rsidRPr="001C1FAD" w:rsidRDefault="001C1FAD" w:rsidP="001C1FAD">
      <w:pPr>
        <w:tabs>
          <w:tab w:val="left" w:pos="63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1FAD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C1FA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C1FAD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C1FAD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1C1FAD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C1FAD" w:rsidRPr="001C1FAD" w:rsidRDefault="001C1FAD" w:rsidP="001C1FAD">
      <w:pPr>
        <w:rPr>
          <w:rFonts w:ascii="Times New Roman" w:hAnsi="Times New Roman" w:cs="Times New Roman"/>
        </w:rPr>
      </w:pPr>
    </w:p>
    <w:p w:rsidR="00852E20" w:rsidRDefault="00852E20"/>
    <w:sectPr w:rsidR="00852E20" w:rsidSect="001C1FA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1FAD"/>
    <w:rsid w:val="001C1FAD"/>
    <w:rsid w:val="0085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1F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2013-01-25T03:11:00Z</cp:lastPrinted>
  <dcterms:created xsi:type="dcterms:W3CDTF">2013-01-25T03:08:00Z</dcterms:created>
  <dcterms:modified xsi:type="dcterms:W3CDTF">2013-01-25T03:11:00Z</dcterms:modified>
</cp:coreProperties>
</file>